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3F" w:rsidRDefault="00FB6B3F" w:rsidP="00FB6B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B3F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– это контрольные работы по различным учебным предметам. 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>Цель 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</w:t>
      </w:r>
      <w:proofErr w:type="gramStart"/>
      <w:r w:rsidRPr="00FB6B3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B6B3F">
        <w:rPr>
          <w:rFonts w:ascii="Times New Roman" w:hAnsi="Times New Roman" w:cs="Times New Roman"/>
          <w:sz w:val="28"/>
          <w:szCs w:val="28"/>
        </w:rPr>
        <w:t xml:space="preserve">: лицей, гимназия, Центр образования, общеобразовательная школа). 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Задания и критерии оценивания ВПР едины для всех школьников страны. 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>ВПР проводятся на школьном уровне, продолжительность от одного до двух уроков.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ВПР пройдут в марте – апреле и частично в мае. Они не будут пересекаться по срокам с проведением ЕГЭ. 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ВПР не могут проводиться во время каникул или после уроков. 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ВПР для обучающихся 11-х классов проводятся только для выпускников, которые не выбирают данные предметы для сдачи ЕГЭ. </w:t>
      </w:r>
    </w:p>
    <w:p w:rsidR="00FB6B3F" w:rsidRP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B3F">
        <w:rPr>
          <w:rFonts w:ascii="Times New Roman" w:hAnsi="Times New Roman" w:cs="Times New Roman"/>
          <w:sz w:val="28"/>
          <w:szCs w:val="28"/>
          <w:u w:val="single"/>
        </w:rPr>
        <w:t xml:space="preserve">Что дадут ВПР </w:t>
      </w:r>
    </w:p>
    <w:p w:rsidR="00FB6B3F" w:rsidRDefault="00FB6B3F" w:rsidP="00FB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Ежегодное тестирование в результате: 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>- позволит проверить объем и качество знаний, полученных в течение года;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- будет способствовать тому, чтобы школьники систематически занимались на протяжении всего учебного процесса, а не только в выпускных классах;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- поможет педагогам увидеть недостатки учебной программы по экзаменационным дисциплинам;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- позволит родителям понять общую картину знаний своих детей;</w:t>
      </w:r>
      <w:r w:rsidRPr="00FB6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- поможет усовершенствовать систему образования; 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- создаст целостную картину уровня подготовки школьников в стране. </w:t>
      </w:r>
      <w:r w:rsidRPr="00FB6B3F">
        <w:rPr>
          <w:rFonts w:ascii="Times New Roman" w:hAnsi="Times New Roman" w:cs="Times New Roman"/>
          <w:sz w:val="28"/>
          <w:szCs w:val="28"/>
          <w:u w:val="single"/>
        </w:rPr>
        <w:t>Что важно знать о ВПР?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lastRenderedPageBreak/>
        <w:t xml:space="preserve"> 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- поинтересоваться результатами своего ребенка, постараться получить у учителя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6B3F">
        <w:rPr>
          <w:rFonts w:ascii="Times New Roman" w:hAnsi="Times New Roman" w:cs="Times New Roman"/>
          <w:sz w:val="28"/>
          <w:szCs w:val="28"/>
        </w:rPr>
        <w:t xml:space="preserve">предметника и/или классного руководителя информацию об имеющихся у него проблемах и планах школы по устранению этих проблем; 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- соблюдение правильного режима труда и отдыха поможет ученику физически и психологически подготовиться к проведению ВПР. </w:t>
      </w:r>
      <w:r w:rsidRPr="00FB6B3F">
        <w:rPr>
          <w:rFonts w:ascii="Times New Roman" w:hAnsi="Times New Roman" w:cs="Times New Roman"/>
          <w:sz w:val="28"/>
          <w:szCs w:val="28"/>
          <w:u w:val="single"/>
        </w:rPr>
        <w:t>Результаты ВПР не повлияют: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- на итоговые годовые оценки;</w:t>
      </w:r>
    </w:p>
    <w:p w:rsid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- на получение аттестата;</w:t>
      </w:r>
    </w:p>
    <w:p w:rsidR="00124257" w:rsidRPr="00FB6B3F" w:rsidRDefault="00FB6B3F" w:rsidP="00FB6B3F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B6B3F">
        <w:rPr>
          <w:rFonts w:ascii="Times New Roman" w:hAnsi="Times New Roman" w:cs="Times New Roman"/>
          <w:sz w:val="28"/>
          <w:szCs w:val="28"/>
        </w:rPr>
        <w:t xml:space="preserve"> - на перевод в следующий класс.</w:t>
      </w:r>
    </w:p>
    <w:sectPr w:rsidR="00124257" w:rsidRPr="00FB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2AA"/>
    <w:multiLevelType w:val="hybridMultilevel"/>
    <w:tmpl w:val="C10209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3F"/>
    <w:rsid w:val="00124257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9AD7"/>
  <w15:chartTrackingRefBased/>
  <w15:docId w15:val="{E9D0EF4F-77E4-4232-AB99-0184A0B3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Onishenko</dc:creator>
  <cp:keywords/>
  <dc:description/>
  <cp:lastModifiedBy>Onishenko</cp:lastModifiedBy>
  <cp:revision>1</cp:revision>
  <dcterms:created xsi:type="dcterms:W3CDTF">2024-02-27T14:47:00Z</dcterms:created>
  <dcterms:modified xsi:type="dcterms:W3CDTF">2024-02-27T14:51:00Z</dcterms:modified>
</cp:coreProperties>
</file>